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7B14" w14:textId="799EA377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spacing w:after="0"/>
        <w:jc w:val="center"/>
      </w:pPr>
    </w:p>
    <w:p w14:paraId="2008FCD0" w14:textId="42AC8B35" w:rsidR="002506BD" w:rsidRDefault="002506BD" w:rsidP="002506BD">
      <w:pPr>
        <w:spacing w:after="0"/>
        <w:jc w:val="center"/>
      </w:pPr>
    </w:p>
    <w:p w14:paraId="5EBB0A20" w14:textId="5B16BF2D" w:rsidR="002506BD" w:rsidRDefault="002506BD" w:rsidP="002506BD">
      <w:pPr>
        <w:spacing w:after="0"/>
        <w:jc w:val="center"/>
      </w:pPr>
    </w:p>
    <w:p w14:paraId="3A56EBEA" w14:textId="6FDFCEA2" w:rsidR="00C30B1B" w:rsidRPr="00283442" w:rsidRDefault="006015BA" w:rsidP="00A21826">
      <w:pPr>
        <w:spacing w:after="0"/>
        <w:rPr>
          <w:rFonts w:ascii="Comic Sans MS" w:hAnsi="Comic Sans MS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65293528" w14:textId="033320DE" w:rsidR="00C30B1B" w:rsidRDefault="00525D7B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B80987F" wp14:editId="112BAFA6">
            <wp:extent cx="1552575" cy="1049476"/>
            <wp:effectExtent l="0" t="0" r="0" b="0"/>
            <wp:docPr id="20343165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16589" name="Image 20343165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17" cy="106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8CA0" w14:textId="77777777" w:rsidR="003226FA" w:rsidRDefault="003226FA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30EF251C" w14:textId="616F83D4" w:rsidR="003226FA" w:rsidRDefault="003226FA" w:rsidP="003226FA">
      <w:pPr>
        <w:spacing w:after="0"/>
        <w:jc w:val="center"/>
        <w:rPr>
          <w:rFonts w:ascii="Comic Sans MS" w:hAnsi="Comic Sans MS"/>
          <w:color w:val="EE0000"/>
          <w:sz w:val="24"/>
          <w:szCs w:val="24"/>
          <w:highlight w:val="yellow"/>
        </w:rPr>
      </w:pPr>
      <w:r w:rsidRPr="003226FA">
        <w:rPr>
          <w:rFonts w:ascii="Comic Sans MS" w:hAnsi="Comic Sans MS"/>
          <w:color w:val="EE0000"/>
          <w:sz w:val="24"/>
          <w:szCs w:val="24"/>
          <w:highlight w:val="yellow"/>
        </w:rPr>
        <w:t>Si JUILLET est chaud</w:t>
      </w:r>
    </w:p>
    <w:p w14:paraId="69EE26A7" w14:textId="4BF5D4BD" w:rsidR="003226FA" w:rsidRPr="003226FA" w:rsidRDefault="003226FA" w:rsidP="003226FA">
      <w:pPr>
        <w:spacing w:after="0"/>
        <w:jc w:val="center"/>
        <w:rPr>
          <w:rFonts w:ascii="Comic Sans MS" w:hAnsi="Comic Sans MS"/>
          <w:color w:val="EE0000"/>
          <w:sz w:val="24"/>
          <w:szCs w:val="24"/>
        </w:rPr>
      </w:pPr>
      <w:r w:rsidRPr="003226FA">
        <w:rPr>
          <w:rFonts w:ascii="Comic Sans MS" w:hAnsi="Comic Sans MS"/>
          <w:color w:val="EE0000"/>
          <w:sz w:val="24"/>
          <w:szCs w:val="24"/>
          <w:highlight w:val="yellow"/>
        </w:rPr>
        <w:t>Prépare les tonneaux</w:t>
      </w:r>
    </w:p>
    <w:p w14:paraId="1BAF3B4B" w14:textId="51840385" w:rsidR="003226FA" w:rsidRDefault="003226FA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0A13C1F4" w14:textId="758FA604" w:rsidR="00283442" w:rsidRPr="00525D7B" w:rsidRDefault="003226FA" w:rsidP="00525D7B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3226FA">
        <w:rPr>
          <w:rFonts w:ascii="Comic Sans MS" w:hAnsi="Comic Sans MS"/>
          <w:sz w:val="24"/>
          <w:szCs w:val="24"/>
          <w:u w:val="single"/>
        </w:rPr>
        <w:t>LES DATES IMPORTANTE</w:t>
      </w:r>
      <w:r w:rsidR="00525D7B">
        <w:rPr>
          <w:rFonts w:ascii="Comic Sans MS" w:hAnsi="Comic Sans MS"/>
          <w:sz w:val="24"/>
          <w:szCs w:val="24"/>
          <w:u w:val="single"/>
        </w:rPr>
        <w:t>S</w:t>
      </w:r>
    </w:p>
    <w:p w14:paraId="37D04926" w14:textId="41EC705D" w:rsidR="00525D7B" w:rsidRDefault="00525D7B" w:rsidP="00525D7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69F6BEA" wp14:editId="247CE09E">
            <wp:extent cx="1628775" cy="1228508"/>
            <wp:effectExtent l="0" t="0" r="0" b="0"/>
            <wp:docPr id="17829777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7725" name="Image 17829777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287" cy="123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6FE5" w14:textId="721D3773" w:rsidR="00283442" w:rsidRDefault="003226FA" w:rsidP="00525D7B">
      <w:pPr>
        <w:spacing w:after="0"/>
        <w:jc w:val="both"/>
        <w:rPr>
          <w:rFonts w:ascii="Comic Sans MS" w:hAnsi="Comic Sans MS" w:cs="Arial"/>
          <w:color w:val="474747"/>
          <w:shd w:val="clear" w:color="auto" w:fill="FFFFFF"/>
        </w:rPr>
      </w:pPr>
      <w:r w:rsidRPr="003226FA">
        <w:rPr>
          <w:rFonts w:ascii="Comic Sans MS" w:hAnsi="Comic Sans MS" w:cs="Arial"/>
          <w:color w:val="474747"/>
          <w:shd w:val="clear" w:color="auto" w:fill="FFFFFF"/>
        </w:rPr>
        <w:t xml:space="preserve">Le </w:t>
      </w:r>
      <w:r w:rsidRPr="003226FA">
        <w:rPr>
          <w:rFonts w:ascii="Comic Sans MS" w:hAnsi="Comic Sans MS" w:cs="Arial"/>
          <w:b/>
          <w:bCs/>
          <w:color w:val="EE0000"/>
          <w:highlight w:val="yellow"/>
          <w:shd w:val="clear" w:color="auto" w:fill="FFFFFF"/>
        </w:rPr>
        <w:t>14 JUILLET</w:t>
      </w:r>
      <w:r w:rsidRPr="003226FA">
        <w:rPr>
          <w:rFonts w:ascii="Comic Sans MS" w:hAnsi="Comic Sans MS" w:cs="Arial"/>
          <w:color w:val="474747"/>
          <w:highlight w:val="yellow"/>
          <w:shd w:val="clear" w:color="auto" w:fill="FFFFFF"/>
        </w:rPr>
        <w:t>,</w:t>
      </w:r>
      <w:r w:rsidRPr="003226FA">
        <w:rPr>
          <w:rFonts w:ascii="Comic Sans MS" w:hAnsi="Comic Sans MS" w:cs="Arial"/>
          <w:color w:val="474747"/>
          <w:shd w:val="clear" w:color="auto" w:fill="FFFFFF"/>
        </w:rPr>
        <w:t xml:space="preserve"> </w:t>
      </w:r>
      <w:r w:rsidRPr="00525D7B">
        <w:rPr>
          <w:rFonts w:ascii="Comic Sans MS" w:hAnsi="Comic Sans MS" w:cs="Arial"/>
          <w:b/>
          <w:bCs/>
          <w:color w:val="474747"/>
          <w:shd w:val="clear" w:color="auto" w:fill="FFFFFF"/>
        </w:rPr>
        <w:t>fête nationale française</w:t>
      </w:r>
      <w:r w:rsidRPr="003226FA">
        <w:rPr>
          <w:rFonts w:ascii="Comic Sans MS" w:hAnsi="Comic Sans MS" w:cs="Arial"/>
          <w:color w:val="474747"/>
          <w:shd w:val="clear" w:color="auto" w:fill="FFFFFF"/>
        </w:rPr>
        <w:t>, célèbre deux événements marquants de l'histoire française : la prise de la Bastille en 1789 et la fête de la Fédération en 1790, symbolisant l'unité et la</w:t>
      </w:r>
      <w:r>
        <w:rPr>
          <w:rFonts w:ascii="Comic Sans MS" w:hAnsi="Comic Sans MS" w:cs="Arial"/>
          <w:color w:val="474747"/>
          <w:shd w:val="clear" w:color="auto" w:fill="FFFFFF"/>
        </w:rPr>
        <w:t xml:space="preserve"> réconciliation.</w:t>
      </w:r>
    </w:p>
    <w:p w14:paraId="5F073409" w14:textId="77777777" w:rsidR="00525D7B" w:rsidRDefault="00525D7B" w:rsidP="003226FA">
      <w:pPr>
        <w:spacing w:after="0"/>
        <w:rPr>
          <w:rFonts w:ascii="Comic Sans MS" w:hAnsi="Comic Sans MS" w:cs="Arial"/>
          <w:color w:val="474747"/>
          <w:shd w:val="clear" w:color="auto" w:fill="FFFFFF"/>
        </w:rPr>
      </w:pPr>
    </w:p>
    <w:p w14:paraId="4A181BB2" w14:textId="5DFE712A" w:rsidR="00525D7B" w:rsidRDefault="00525D7B" w:rsidP="003226FA">
      <w:pPr>
        <w:spacing w:after="0"/>
        <w:rPr>
          <w:rFonts w:ascii="Comic Sans MS" w:hAnsi="Comic Sans MS" w:cs="Arial"/>
          <w:color w:val="474747"/>
          <w:shd w:val="clear" w:color="auto" w:fill="FFFFFF"/>
        </w:rPr>
      </w:pPr>
      <w:r>
        <w:rPr>
          <w:rFonts w:ascii="Comic Sans MS" w:hAnsi="Comic Sans MS" w:cs="Arial"/>
          <w:color w:val="474747"/>
          <w:shd w:val="clear" w:color="auto" w:fill="FFFFFF"/>
        </w:rPr>
        <w:t xml:space="preserve">Pour fêter cela, des défilés militaires, des feux d’artifice, mais également le célèbre </w:t>
      </w:r>
      <w:r w:rsidRPr="00186DFC">
        <w:rPr>
          <w:rFonts w:ascii="Comic Sans MS" w:hAnsi="Comic Sans MS" w:cs="Arial"/>
          <w:b/>
          <w:bCs/>
          <w:color w:val="EE0000"/>
          <w:highlight w:val="yellow"/>
          <w:shd w:val="clear" w:color="auto" w:fill="FFFFFF"/>
        </w:rPr>
        <w:t>BAL DES</w:t>
      </w:r>
      <w:r w:rsidRPr="00525D7B">
        <w:rPr>
          <w:rFonts w:ascii="Comic Sans MS" w:hAnsi="Comic Sans MS" w:cs="Arial"/>
          <w:color w:val="EE0000"/>
          <w:shd w:val="clear" w:color="auto" w:fill="FFFFFF"/>
        </w:rPr>
        <w:t xml:space="preserve"> </w:t>
      </w:r>
      <w:r w:rsidRPr="00186DFC">
        <w:rPr>
          <w:rFonts w:ascii="Comic Sans MS" w:hAnsi="Comic Sans MS" w:cs="Arial"/>
          <w:b/>
          <w:bCs/>
          <w:color w:val="EE0000"/>
          <w:highlight w:val="yellow"/>
          <w:shd w:val="clear" w:color="auto" w:fill="FFFFFF"/>
        </w:rPr>
        <w:t>POMPIERS</w:t>
      </w:r>
    </w:p>
    <w:p w14:paraId="2A3D9D1B" w14:textId="3D15C1FF" w:rsidR="00525D7B" w:rsidRDefault="00525D7B" w:rsidP="00525D7B">
      <w:pPr>
        <w:spacing w:after="0"/>
        <w:jc w:val="center"/>
        <w:rPr>
          <w:rFonts w:ascii="Comic Sans MS" w:hAnsi="Comic Sans MS" w:cs="Arial"/>
          <w:color w:val="474747"/>
          <w:shd w:val="clear" w:color="auto" w:fill="FFFFFF"/>
        </w:rPr>
      </w:pPr>
      <w:r>
        <w:rPr>
          <w:rFonts w:ascii="Comic Sans MS" w:hAnsi="Comic Sans MS" w:cs="Arial"/>
          <w:noProof/>
          <w:color w:val="474747"/>
          <w:shd w:val="clear" w:color="auto" w:fill="FFFFFF"/>
        </w:rPr>
        <w:drawing>
          <wp:inline distT="0" distB="0" distL="0" distR="0" wp14:anchorId="06C02DA1" wp14:editId="30DE2772">
            <wp:extent cx="2724150" cy="1676400"/>
            <wp:effectExtent l="0" t="0" r="0" b="0"/>
            <wp:docPr id="19493279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2792" name="Image 1949327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65E2" w14:textId="77777777" w:rsidR="00283442" w:rsidRPr="003226FA" w:rsidRDefault="00283442" w:rsidP="00C30B1B">
      <w:pPr>
        <w:spacing w:after="0"/>
        <w:jc w:val="both"/>
        <w:rPr>
          <w:rFonts w:ascii="Comic Sans MS" w:hAnsi="Comic Sans MS"/>
        </w:rPr>
      </w:pPr>
    </w:p>
    <w:p w14:paraId="49B6C29A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5AA7FE76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37F22F5B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2B109340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04F1EB2B" w14:textId="77777777" w:rsidR="00283442" w:rsidRDefault="00283442" w:rsidP="00C30B1B">
      <w:pPr>
        <w:spacing w:after="0"/>
        <w:jc w:val="both"/>
        <w:rPr>
          <w:rFonts w:ascii="Comic Sans MS" w:hAnsi="Comic Sans MS"/>
        </w:rPr>
      </w:pPr>
    </w:p>
    <w:p w14:paraId="6D1B2293" w14:textId="4D72E0BE" w:rsidR="00525D7B" w:rsidRPr="00525D7B" w:rsidRDefault="00525D7B" w:rsidP="00525D7B">
      <w:pPr>
        <w:spacing w:before="480" w:after="120" w:line="240" w:lineRule="auto"/>
        <w:outlineLvl w:val="2"/>
        <w:rPr>
          <w:rFonts w:ascii="Comic Sans MS" w:eastAsia="Times New Roman" w:hAnsi="Comic Sans MS" w:cs="Times New Roman"/>
          <w:b/>
          <w:bCs/>
          <w:color w:val="EE0000"/>
          <w:lang w:eastAsia="fr-FR"/>
        </w:rPr>
      </w:pPr>
      <w:r w:rsidRPr="00525D7B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>Les grands événements sportifs à P</w:t>
      </w:r>
      <w:r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>ARIS</w:t>
      </w:r>
      <w:r w:rsidRPr="00525D7B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 xml:space="preserve"> en </w:t>
      </w:r>
      <w:r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>JUILLET</w:t>
      </w:r>
      <w:r w:rsidRPr="00525D7B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 xml:space="preserve"> 2025</w:t>
      </w:r>
    </w:p>
    <w:p w14:paraId="206348C7" w14:textId="6671DBEF" w:rsidR="00525D7B" w:rsidRDefault="00525D7B" w:rsidP="00525D7B">
      <w:pPr>
        <w:spacing w:after="0" w:line="240" w:lineRule="auto"/>
        <w:jc w:val="both"/>
        <w:rPr>
          <w:rFonts w:ascii="Comic Sans MS" w:eastAsia="Times New Roman" w:hAnsi="Comic Sans MS" w:cs="Times New Roman"/>
          <w:color w:val="2C2C32"/>
          <w:lang w:eastAsia="fr-FR"/>
        </w:rPr>
      </w:pPr>
      <w:r w:rsidRPr="00525D7B">
        <w:rPr>
          <w:rFonts w:ascii="Comic Sans MS" w:eastAsia="Times New Roman" w:hAnsi="Comic Sans MS" w:cs="Times New Roman"/>
          <w:color w:val="2C2C32"/>
          <w:lang w:eastAsia="fr-FR"/>
        </w:rPr>
        <w:t xml:space="preserve">Paris </w:t>
      </w:r>
      <w:r w:rsidR="00B52CD8">
        <w:rPr>
          <w:rFonts w:ascii="Comic Sans MS" w:eastAsia="Times New Roman" w:hAnsi="Comic Sans MS" w:cs="Times New Roman"/>
          <w:color w:val="2C2C32"/>
          <w:lang w:eastAsia="fr-FR"/>
        </w:rPr>
        <w:t xml:space="preserve">est au </w:t>
      </w:r>
      <w:proofErr w:type="spellStart"/>
      <w:r w:rsidR="00B52CD8">
        <w:rPr>
          <w:rFonts w:ascii="Comic Sans MS" w:eastAsia="Times New Roman" w:hAnsi="Comic Sans MS" w:cs="Times New Roman"/>
          <w:color w:val="2C2C32"/>
          <w:lang w:eastAsia="fr-FR"/>
        </w:rPr>
        <w:t>coeur</w:t>
      </w:r>
      <w:proofErr w:type="spellEnd"/>
      <w:r w:rsidRPr="00525D7B">
        <w:rPr>
          <w:rFonts w:ascii="Comic Sans MS" w:eastAsia="Times New Roman" w:hAnsi="Comic Sans MS" w:cs="Times New Roman"/>
          <w:color w:val="2C2C32"/>
          <w:lang w:eastAsia="fr-FR"/>
        </w:rPr>
        <w:t xml:space="preserve"> du sport avec une série d'événements majeurs. </w:t>
      </w:r>
    </w:p>
    <w:p w14:paraId="381062EC" w14:textId="32D71D80" w:rsidR="00525D7B" w:rsidRDefault="00525D7B" w:rsidP="00525D7B">
      <w:pPr>
        <w:spacing w:after="0" w:line="240" w:lineRule="auto"/>
        <w:jc w:val="both"/>
        <w:rPr>
          <w:rFonts w:ascii="Comic Sans MS" w:eastAsia="Times New Roman" w:hAnsi="Comic Sans MS" w:cs="Times New Roman"/>
          <w:color w:val="2C2C32"/>
          <w:lang w:eastAsia="fr-FR"/>
        </w:rPr>
      </w:pPr>
      <w:r>
        <w:rPr>
          <w:rFonts w:ascii="Comic Sans MS" w:eastAsia="Times New Roman" w:hAnsi="Comic Sans MS" w:cs="Times New Roman"/>
          <w:color w:val="2C2C32"/>
          <w:lang w:eastAsia="fr-FR"/>
        </w:rPr>
        <w:t>L</w:t>
      </w:r>
      <w:r w:rsidRPr="00525D7B">
        <w:rPr>
          <w:rFonts w:ascii="Comic Sans MS" w:eastAsia="Times New Roman" w:hAnsi="Comic Sans MS" w:cs="Times New Roman"/>
          <w:color w:val="2C2C32"/>
          <w:lang w:eastAsia="fr-FR"/>
        </w:rPr>
        <w:t>a première session d'été du </w:t>
      </w:r>
      <w:hyperlink r:id="rId11" w:history="1">
        <w:r w:rsidRPr="00525D7B">
          <w:rPr>
            <w:rFonts w:ascii="Comic Sans MS" w:eastAsia="Times New Roman" w:hAnsi="Comic Sans MS" w:cs="Times New Roman"/>
            <w:b/>
            <w:bCs/>
            <w:color w:val="24572D"/>
            <w:u w:val="single"/>
            <w:lang w:eastAsia="fr-FR"/>
          </w:rPr>
          <w:t>Tennis Club Roland-Garros</w:t>
        </w:r>
      </w:hyperlink>
      <w:r w:rsidRPr="00525D7B">
        <w:rPr>
          <w:rFonts w:ascii="Comic Sans MS" w:eastAsia="Times New Roman" w:hAnsi="Comic Sans MS" w:cs="Times New Roman"/>
          <w:color w:val="2C2C32"/>
          <w:lang w:eastAsia="fr-FR"/>
        </w:rPr>
        <w:t xml:space="preserve"> s'achève le </w:t>
      </w:r>
      <w:r w:rsidRPr="00B52CD8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 xml:space="preserve">2 </w:t>
      </w:r>
      <w:r w:rsidR="00B52CD8" w:rsidRPr="00B52CD8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>JUILLET</w:t>
      </w:r>
      <w:r w:rsidRPr="00B52CD8">
        <w:rPr>
          <w:rFonts w:ascii="Comic Sans MS" w:eastAsia="Times New Roman" w:hAnsi="Comic Sans MS" w:cs="Times New Roman"/>
          <w:color w:val="EE0000"/>
          <w:lang w:eastAsia="fr-FR"/>
        </w:rPr>
        <w:t xml:space="preserve"> </w:t>
      </w:r>
      <w:r w:rsidRPr="00525D7B">
        <w:rPr>
          <w:rFonts w:ascii="Comic Sans MS" w:eastAsia="Times New Roman" w:hAnsi="Comic Sans MS" w:cs="Times New Roman"/>
          <w:color w:val="2C2C32"/>
          <w:lang w:eastAsia="fr-FR"/>
        </w:rPr>
        <w:t>dans une </w:t>
      </w:r>
      <w:r w:rsidRPr="00B52CD8">
        <w:rPr>
          <w:rFonts w:ascii="Comic Sans MS" w:eastAsia="Times New Roman" w:hAnsi="Comic Sans MS" w:cs="Times New Roman"/>
          <w:color w:val="2C2C32"/>
          <w:lang w:eastAsia="fr-FR"/>
        </w:rPr>
        <w:t>ambiance sportive et conviviale</w:t>
      </w:r>
      <w:r w:rsidRPr="00525D7B">
        <w:rPr>
          <w:rFonts w:ascii="Comic Sans MS" w:eastAsia="Times New Roman" w:hAnsi="Comic Sans MS" w:cs="Times New Roman"/>
          <w:color w:val="2C2C32"/>
          <w:lang w:eastAsia="fr-FR"/>
        </w:rPr>
        <w:t>, où les courts mythiques résonnent encore des échanges passionnés entre amateurs et passionnés de la petite balle jaune. Mais ce n'est qu'un adieu temporaire : une </w:t>
      </w:r>
      <w:r w:rsidRPr="00B52CD8">
        <w:rPr>
          <w:rFonts w:ascii="Comic Sans MS" w:eastAsia="Times New Roman" w:hAnsi="Comic Sans MS" w:cs="Times New Roman"/>
          <w:color w:val="2C2C32"/>
          <w:lang w:eastAsia="fr-FR"/>
        </w:rPr>
        <w:t>deuxième session</w:t>
      </w:r>
      <w:r w:rsidRPr="00525D7B">
        <w:rPr>
          <w:rFonts w:ascii="Comic Sans MS" w:eastAsia="Times New Roman" w:hAnsi="Comic Sans MS" w:cs="Times New Roman"/>
          <w:b/>
          <w:bCs/>
          <w:color w:val="2C2C32"/>
          <w:lang w:eastAsia="fr-FR"/>
        </w:rPr>
        <w:t xml:space="preserve"> </w:t>
      </w:r>
      <w:r w:rsidRPr="00B52CD8">
        <w:rPr>
          <w:rFonts w:ascii="Comic Sans MS" w:eastAsia="Times New Roman" w:hAnsi="Comic Sans MS" w:cs="Times New Roman"/>
          <w:color w:val="2C2C32"/>
          <w:lang w:eastAsia="fr-FR"/>
        </w:rPr>
        <w:t>est d'ores et déjà prévue en</w:t>
      </w:r>
      <w:r w:rsidRPr="00525D7B">
        <w:rPr>
          <w:rFonts w:ascii="Comic Sans MS" w:eastAsia="Times New Roman" w:hAnsi="Comic Sans MS" w:cs="Times New Roman"/>
          <w:b/>
          <w:bCs/>
          <w:color w:val="2C2C32"/>
          <w:lang w:eastAsia="fr-FR"/>
        </w:rPr>
        <w:t xml:space="preserve"> </w:t>
      </w:r>
      <w:r w:rsidR="00B52CD8" w:rsidRPr="00B52CD8">
        <w:rPr>
          <w:rFonts w:ascii="Comic Sans MS" w:eastAsia="Times New Roman" w:hAnsi="Comic Sans MS" w:cs="Times New Roman"/>
          <w:b/>
          <w:bCs/>
          <w:color w:val="EE0000"/>
          <w:highlight w:val="yellow"/>
          <w:lang w:eastAsia="fr-FR"/>
        </w:rPr>
        <w:t>AOUT</w:t>
      </w:r>
      <w:r w:rsidR="00B52CD8">
        <w:rPr>
          <w:rFonts w:ascii="Comic Sans MS" w:eastAsia="Times New Roman" w:hAnsi="Comic Sans MS" w:cs="Times New Roman"/>
          <w:b/>
          <w:bCs/>
          <w:color w:val="2C2C32"/>
          <w:lang w:eastAsia="fr-FR"/>
        </w:rPr>
        <w:t xml:space="preserve"> </w:t>
      </w:r>
      <w:r w:rsidRPr="00525D7B">
        <w:rPr>
          <w:rFonts w:ascii="Comic Sans MS" w:eastAsia="Times New Roman" w:hAnsi="Comic Sans MS" w:cs="Times New Roman"/>
          <w:color w:val="2C2C32"/>
          <w:lang w:eastAsia="fr-FR"/>
        </w:rPr>
        <w:t>avec de nouveaux cours, activités et temps forts ouverts à tous, pour prolonger l'été au rythme du tennis.</w:t>
      </w:r>
    </w:p>
    <w:p w14:paraId="03111E97" w14:textId="77777777" w:rsidR="00525D7B" w:rsidRDefault="00525D7B" w:rsidP="00525D7B">
      <w:pPr>
        <w:spacing w:after="0" w:line="240" w:lineRule="auto"/>
        <w:rPr>
          <w:rFonts w:ascii="Comic Sans MS" w:eastAsia="Times New Roman" w:hAnsi="Comic Sans MS" w:cs="Times New Roman"/>
          <w:color w:val="2C2C32"/>
          <w:lang w:eastAsia="fr-FR"/>
        </w:rPr>
      </w:pPr>
    </w:p>
    <w:p w14:paraId="6E62DB25" w14:textId="02022E76" w:rsidR="00525D7B" w:rsidRPr="00525D7B" w:rsidRDefault="00525D7B" w:rsidP="00525D7B">
      <w:pPr>
        <w:shd w:val="clear" w:color="auto" w:fill="FBFBFB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b/>
          <w:bCs/>
          <w:color w:val="181818"/>
          <w:lang w:eastAsia="fr-FR"/>
        </w:rPr>
      </w:pPr>
      <w:r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Le </w:t>
      </w:r>
      <w:r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 xml:space="preserve">4 </w:t>
      </w:r>
      <w:proofErr w:type="gramStart"/>
      <w:r w:rsidR="00B52CD8"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>JUILLET</w:t>
      </w:r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>:</w:t>
      </w:r>
      <w:proofErr w:type="gramEnd"/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 le retour d’Oasis</w:t>
      </w:r>
    </w:p>
    <w:p w14:paraId="617E04FD" w14:textId="77777777" w:rsidR="00525D7B" w:rsidRPr="00525D7B" w:rsidRDefault="00525D7B" w:rsidP="00525D7B">
      <w:pPr>
        <w:shd w:val="clear" w:color="auto" w:fill="FBFBFB"/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181818"/>
          <w:lang w:eastAsia="fr-FR"/>
        </w:rPr>
      </w:pPr>
      <w:r w:rsidRPr="00525D7B">
        <w:rPr>
          <w:rFonts w:ascii="Comic Sans MS" w:eastAsia="Times New Roman" w:hAnsi="Comic Sans MS" w:cs="Arial"/>
          <w:color w:val="181818"/>
          <w:lang w:eastAsia="fr-FR"/>
        </w:rPr>
        <w:t>Le </w:t>
      </w:r>
      <w:r w:rsidRPr="00B52CD8">
        <w:rPr>
          <w:rFonts w:ascii="Comic Sans MS" w:eastAsia="Times New Roman" w:hAnsi="Comic Sans MS" w:cs="Arial"/>
          <w:color w:val="181818"/>
          <w:bdr w:val="none" w:sz="0" w:space="0" w:color="auto" w:frame="1"/>
          <w:lang w:eastAsia="fr-FR"/>
        </w:rPr>
        <w:t>groupe britannique Oasis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 a annoncé son grand retour avec une tournée des stades prévue pour l'été 2025. Cette série de concerts célébrera le 30</w:t>
      </w:r>
      <w:r w:rsidRPr="00525D7B">
        <w:rPr>
          <w:rFonts w:ascii="Times New Roman" w:eastAsia="Times New Roman" w:hAnsi="Times New Roman" w:cs="Times New Roman"/>
          <w:color w:val="181818"/>
          <w:lang w:eastAsia="fr-FR"/>
        </w:rPr>
        <w:t>ᵉ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 xml:space="preserve"> anniversaire de leur album embl</w:t>
      </w:r>
      <w:r w:rsidRPr="00525D7B">
        <w:rPr>
          <w:rFonts w:ascii="Comic Sans MS" w:eastAsia="Times New Roman" w:hAnsi="Comic Sans MS" w:cs="Comic Sans MS"/>
          <w:color w:val="181818"/>
          <w:lang w:eastAsia="fr-FR"/>
        </w:rPr>
        <w:t>é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matique "</w:t>
      </w:r>
      <w:proofErr w:type="spellStart"/>
      <w:r w:rsidRPr="00525D7B">
        <w:rPr>
          <w:rFonts w:ascii="Comic Sans MS" w:eastAsia="Times New Roman" w:hAnsi="Comic Sans MS" w:cs="Arial"/>
          <w:color w:val="181818"/>
          <w:lang w:eastAsia="fr-FR"/>
        </w:rPr>
        <w:t>Definitely</w:t>
      </w:r>
      <w:proofErr w:type="spellEnd"/>
      <w:r w:rsidRPr="00525D7B">
        <w:rPr>
          <w:rFonts w:ascii="Comic Sans MS" w:eastAsia="Times New Roman" w:hAnsi="Comic Sans MS" w:cs="Arial"/>
          <w:color w:val="181818"/>
          <w:lang w:eastAsia="fr-FR"/>
        </w:rPr>
        <w:t xml:space="preserve"> </w:t>
      </w:r>
      <w:proofErr w:type="spellStart"/>
      <w:r w:rsidRPr="00525D7B">
        <w:rPr>
          <w:rFonts w:ascii="Comic Sans MS" w:eastAsia="Times New Roman" w:hAnsi="Comic Sans MS" w:cs="Arial"/>
          <w:color w:val="181818"/>
          <w:lang w:eastAsia="fr-FR"/>
        </w:rPr>
        <w:t>Maybe</w:t>
      </w:r>
      <w:proofErr w:type="spellEnd"/>
      <w:r w:rsidRPr="00525D7B">
        <w:rPr>
          <w:rFonts w:ascii="Comic Sans MS" w:eastAsia="Times New Roman" w:hAnsi="Comic Sans MS" w:cs="Arial"/>
          <w:color w:val="181818"/>
          <w:lang w:eastAsia="fr-FR"/>
        </w:rPr>
        <w:t>". Au total la tourn</w:t>
      </w:r>
      <w:r w:rsidRPr="00525D7B">
        <w:rPr>
          <w:rFonts w:ascii="Comic Sans MS" w:eastAsia="Times New Roman" w:hAnsi="Comic Sans MS" w:cs="Comic Sans MS"/>
          <w:color w:val="181818"/>
          <w:lang w:eastAsia="fr-FR"/>
        </w:rPr>
        <w:t>é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e compte 17 dates.</w:t>
      </w:r>
    </w:p>
    <w:p w14:paraId="3A924324" w14:textId="77777777" w:rsidR="00525D7B" w:rsidRPr="0070400D" w:rsidRDefault="00525D7B" w:rsidP="00525D7B">
      <w:pPr>
        <w:shd w:val="clear" w:color="auto" w:fill="FBFBFB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</w:p>
    <w:p w14:paraId="18267EC4" w14:textId="5A7A8CEA" w:rsidR="00525D7B" w:rsidRDefault="00525D7B" w:rsidP="00525D7B">
      <w:pPr>
        <w:shd w:val="clear" w:color="auto" w:fill="FBFBFB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b/>
          <w:bCs/>
          <w:color w:val="181818"/>
          <w:lang w:eastAsia="fr-FR"/>
        </w:rPr>
      </w:pPr>
      <w:r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Le </w:t>
      </w:r>
      <w:r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 xml:space="preserve">5 </w:t>
      </w:r>
      <w:proofErr w:type="gramStart"/>
      <w:r w:rsidR="00B52CD8"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>JUILLET</w:t>
      </w:r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>:</w:t>
      </w:r>
      <w:proofErr w:type="gramEnd"/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 la </w:t>
      </w:r>
      <w:proofErr w:type="gramStart"/>
      <w:r w:rsidR="00B52CD8"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France </w:t>
      </w:r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 traversée</w:t>
      </w:r>
      <w:proofErr w:type="gramEnd"/>
      <w:r w:rsidRPr="00525D7B">
        <w:rPr>
          <w:rFonts w:ascii="Comic Sans MS" w:eastAsia="Times New Roman" w:hAnsi="Comic Sans MS" w:cs="Arial"/>
          <w:b/>
          <w:bCs/>
          <w:color w:val="181818"/>
          <w:lang w:eastAsia="fr-FR"/>
        </w:rPr>
        <w:t xml:space="preserve"> par le Tour </w:t>
      </w:r>
    </w:p>
    <w:p w14:paraId="0F610A75" w14:textId="77777777" w:rsidR="00B52CD8" w:rsidRPr="00525D7B" w:rsidRDefault="00B52CD8" w:rsidP="00525D7B">
      <w:pPr>
        <w:shd w:val="clear" w:color="auto" w:fill="FBFBFB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b/>
          <w:bCs/>
          <w:color w:val="181818"/>
          <w:lang w:eastAsia="fr-FR"/>
        </w:rPr>
      </w:pPr>
    </w:p>
    <w:p w14:paraId="17D9F202" w14:textId="1158F507" w:rsidR="00525D7B" w:rsidRPr="00525D7B" w:rsidRDefault="00525D7B" w:rsidP="00525D7B">
      <w:pPr>
        <w:shd w:val="clear" w:color="auto" w:fill="FBFBFB"/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181818"/>
          <w:lang w:eastAsia="fr-FR"/>
        </w:rPr>
      </w:pPr>
      <w:r w:rsidRPr="00525D7B">
        <w:rPr>
          <w:rFonts w:ascii="Comic Sans MS" w:eastAsia="Times New Roman" w:hAnsi="Comic Sans MS" w:cs="Arial"/>
          <w:color w:val="181818"/>
          <w:lang w:eastAsia="fr-FR"/>
        </w:rPr>
        <w:t>Le</w:t>
      </w:r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 </w:t>
      </w:r>
      <w:r w:rsidRPr="00B52CD8">
        <w:rPr>
          <w:rFonts w:ascii="Comic Sans MS" w:eastAsia="Times New Roman" w:hAnsi="Comic Sans MS" w:cs="Arial"/>
          <w:color w:val="181818"/>
          <w:bdr w:val="none" w:sz="0" w:space="0" w:color="auto" w:frame="1"/>
          <w:lang w:eastAsia="fr-FR"/>
        </w:rPr>
        <w:t>Tour de France 2025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 xml:space="preserve"> se déroulera du </w:t>
      </w:r>
      <w:r w:rsidRPr="00B52CD8">
        <w:rPr>
          <w:rFonts w:ascii="Comic Sans MS" w:eastAsia="Times New Roman" w:hAnsi="Comic Sans MS" w:cs="Arial"/>
          <w:color w:val="EE0000"/>
          <w:highlight w:val="yellow"/>
          <w:lang w:eastAsia="fr-FR"/>
        </w:rPr>
        <w:t>5</w:t>
      </w:r>
      <w:r w:rsidRPr="00B52CD8">
        <w:rPr>
          <w:rFonts w:ascii="Comic Sans MS" w:eastAsia="Times New Roman" w:hAnsi="Comic Sans MS" w:cs="Arial"/>
          <w:color w:val="EE0000"/>
          <w:lang w:eastAsia="fr-FR"/>
        </w:rPr>
        <w:t xml:space="preserve"> </w:t>
      </w:r>
      <w:r w:rsidRPr="00B52CD8">
        <w:rPr>
          <w:rFonts w:ascii="Comic Sans MS" w:eastAsia="Times New Roman" w:hAnsi="Comic Sans MS" w:cs="Arial"/>
          <w:b/>
          <w:bCs/>
          <w:color w:val="EE0000"/>
          <w:lang w:eastAsia="fr-FR"/>
        </w:rPr>
        <w:t xml:space="preserve">au </w:t>
      </w:r>
      <w:r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>27</w:t>
      </w:r>
      <w:r w:rsidRPr="00B52CD8">
        <w:rPr>
          <w:rFonts w:ascii="Comic Sans MS" w:eastAsia="Times New Roman" w:hAnsi="Comic Sans MS" w:cs="Arial"/>
          <w:color w:val="EE0000"/>
          <w:lang w:eastAsia="fr-FR"/>
        </w:rPr>
        <w:t xml:space="preserve"> </w:t>
      </w:r>
      <w:r w:rsidRPr="00B52CD8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>juillet</w:t>
      </w:r>
      <w:r w:rsidRPr="00B52CD8">
        <w:rPr>
          <w:rFonts w:ascii="Comic Sans MS" w:eastAsia="Times New Roman" w:hAnsi="Comic Sans MS" w:cs="Arial"/>
          <w:color w:val="181818"/>
          <w:highlight w:val="yellow"/>
          <w:lang w:eastAsia="fr-FR"/>
        </w:rPr>
        <w:t>,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 xml:space="preserve"> avec un départ de Lille et une arrivée traditionnelle sur les Champs-Élysées à Paris. Cette édition comprendra </w:t>
      </w:r>
      <w:hyperlink r:id="rId12" w:history="1">
        <w:r w:rsidRPr="00525D7B">
          <w:rPr>
            <w:rFonts w:ascii="Comic Sans MS" w:eastAsia="Times New Roman" w:hAnsi="Comic Sans MS" w:cs="Arial"/>
            <w:b/>
            <w:bCs/>
            <w:u w:val="single"/>
            <w:bdr w:val="none" w:sz="0" w:space="0" w:color="auto" w:frame="1"/>
            <w:lang w:eastAsia="fr-FR"/>
          </w:rPr>
          <w:t>21 étapes</w:t>
        </w:r>
      </w:hyperlink>
      <w:r w:rsidRPr="00525D7B">
        <w:rPr>
          <w:rFonts w:ascii="Comic Sans MS" w:eastAsia="Times New Roman" w:hAnsi="Comic Sans MS" w:cs="Arial"/>
          <w:b/>
          <w:bCs/>
          <w:lang w:eastAsia="fr-FR"/>
        </w:rPr>
        <w:t>,</w:t>
      </w:r>
      <w:r w:rsidRPr="00525D7B">
        <w:rPr>
          <w:rFonts w:ascii="Comic Sans MS" w:eastAsia="Times New Roman" w:hAnsi="Comic Sans MS" w:cs="Arial"/>
          <w:lang w:eastAsia="fr-FR"/>
        </w:rPr>
        <w:t xml:space="preserve"> 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dont 7 plates, 6 vallonnées et 6 de montagne, avec cinq arrivées e</w:t>
      </w:r>
      <w:r>
        <w:rPr>
          <w:rFonts w:ascii="Comic Sans MS" w:eastAsia="Times New Roman" w:hAnsi="Comic Sans MS" w:cs="Arial"/>
          <w:color w:val="181818"/>
          <w:lang w:eastAsia="fr-FR"/>
        </w:rPr>
        <w:t xml:space="preserve">n </w:t>
      </w:r>
      <w:proofErr w:type="gramStart"/>
      <w:r>
        <w:rPr>
          <w:rFonts w:ascii="Comic Sans MS" w:eastAsia="Times New Roman" w:hAnsi="Comic Sans MS" w:cs="Arial"/>
          <w:color w:val="181818"/>
          <w:lang w:eastAsia="fr-FR"/>
        </w:rPr>
        <w:t>a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ltitude  </w:t>
      </w:r>
      <w:proofErr w:type="spellStart"/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Hautacam</w:t>
      </w:r>
      <w:proofErr w:type="spellEnd"/>
      <w:proofErr w:type="gramEnd"/>
      <w:r w:rsidRPr="00525D7B">
        <w:rPr>
          <w:rFonts w:ascii="Comic Sans MS" w:eastAsia="Times New Roman" w:hAnsi="Comic Sans MS" w:cs="Arial"/>
          <w:color w:val="181818"/>
          <w:lang w:eastAsia="fr-FR"/>
        </w:rPr>
        <w:t>, </w:t>
      </w:r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Luchon-Superbagnères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,</w:t>
      </w:r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 Mont Ventoux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, </w:t>
      </w:r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Courchevel</w:t>
      </w:r>
      <w:r w:rsidRPr="00525D7B">
        <w:rPr>
          <w:rFonts w:ascii="Comic Sans MS" w:eastAsia="Times New Roman" w:hAnsi="Comic Sans MS" w:cs="Arial"/>
          <w:color w:val="181818"/>
          <w:lang w:eastAsia="fr-FR"/>
        </w:rPr>
        <w:t> (Col de la Loze) et </w:t>
      </w:r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 xml:space="preserve">La </w:t>
      </w:r>
      <w:proofErr w:type="spellStart"/>
      <w:r w:rsidRPr="00525D7B">
        <w:rPr>
          <w:rFonts w:ascii="Comic Sans MS" w:eastAsia="Times New Roman" w:hAnsi="Comic Sans MS" w:cs="Arial"/>
          <w:b/>
          <w:bCs/>
          <w:color w:val="181818"/>
          <w:bdr w:val="none" w:sz="0" w:space="0" w:color="auto" w:frame="1"/>
          <w:lang w:eastAsia="fr-FR"/>
        </w:rPr>
        <w:t>Plagne</w:t>
      </w:r>
      <w:proofErr w:type="spellEnd"/>
      <w:r w:rsidRPr="00525D7B">
        <w:rPr>
          <w:rFonts w:ascii="Comic Sans MS" w:eastAsia="Times New Roman" w:hAnsi="Comic Sans MS" w:cs="Arial"/>
          <w:color w:val="181818"/>
          <w:lang w:eastAsia="fr-FR"/>
        </w:rPr>
        <w:t>. Le parcours traversera 11 régions et 34 départements français</w:t>
      </w:r>
      <w:r w:rsidR="00186DFC">
        <w:rPr>
          <w:rFonts w:ascii="Comic Sans MS" w:eastAsia="Times New Roman" w:hAnsi="Comic Sans MS" w:cs="Arial"/>
          <w:color w:val="181818"/>
          <w:lang w:eastAsia="fr-FR"/>
        </w:rPr>
        <w:t>.</w:t>
      </w:r>
    </w:p>
    <w:p w14:paraId="2453B12A" w14:textId="77777777" w:rsidR="00525D7B" w:rsidRDefault="00525D7B" w:rsidP="00525D7B">
      <w:pPr>
        <w:spacing w:after="0" w:line="240" w:lineRule="auto"/>
        <w:rPr>
          <w:rFonts w:ascii="Comic Sans MS" w:eastAsia="Times New Roman" w:hAnsi="Comic Sans MS" w:cs="Times New Roman"/>
          <w:color w:val="2C2C32"/>
          <w:lang w:eastAsia="fr-FR"/>
        </w:rPr>
      </w:pPr>
    </w:p>
    <w:p w14:paraId="5CBD39A0" w14:textId="77777777" w:rsidR="00525D7B" w:rsidRDefault="00525D7B" w:rsidP="00525D7B">
      <w:pPr>
        <w:spacing w:after="0" w:line="240" w:lineRule="auto"/>
        <w:rPr>
          <w:rFonts w:ascii="Comic Sans MS" w:eastAsia="Times New Roman" w:hAnsi="Comic Sans MS" w:cs="Times New Roman"/>
          <w:color w:val="2C2C32"/>
          <w:lang w:eastAsia="fr-FR"/>
        </w:rPr>
      </w:pPr>
    </w:p>
    <w:p w14:paraId="7A4EB49B" w14:textId="77777777" w:rsidR="00525D7B" w:rsidRDefault="00525D7B" w:rsidP="00525D7B">
      <w:pPr>
        <w:spacing w:after="0" w:line="240" w:lineRule="auto"/>
        <w:rPr>
          <w:rFonts w:ascii="Comic Sans MS" w:eastAsia="Times New Roman" w:hAnsi="Comic Sans MS" w:cs="Times New Roman"/>
          <w:color w:val="2C2C32"/>
          <w:lang w:eastAsia="fr-FR"/>
        </w:rPr>
      </w:pP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0"/>
        <w:gridCol w:w="770"/>
        <w:gridCol w:w="770"/>
      </w:tblGrid>
      <w:tr w:rsidR="00525D7B" w:rsidRPr="00E350A5" w14:paraId="64116CF1" w14:textId="77777777" w:rsidTr="00525D7B">
        <w:trPr>
          <w:trHeight w:val="390"/>
        </w:trPr>
        <w:tc>
          <w:tcPr>
            <w:tcW w:w="8240" w:type="dxa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14:paraId="43D2D3AB" w14:textId="49E84BF5" w:rsidR="00525D7B" w:rsidRPr="00525D7B" w:rsidRDefault="00525D7B" w:rsidP="00C960B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525D7B">
              <w:rPr>
                <w:rFonts w:ascii="Comic Sans MS" w:eastAsia="Times New Roman" w:hAnsi="Comic Sans MS" w:cs="Times New Roman"/>
                <w:color w:val="EE0000"/>
                <w:sz w:val="24"/>
                <w:szCs w:val="24"/>
                <w:highlight w:val="yellow"/>
                <w:lang w:eastAsia="fr-FR"/>
              </w:rPr>
              <w:t>POUR SUIVRE LES FESTIVALS DE L’ETE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0F268C" w14:textId="77777777" w:rsidR="00525D7B" w:rsidRPr="00E350A5" w:rsidRDefault="00525D7B" w:rsidP="00C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46755F" w14:textId="77777777" w:rsidR="00525D7B" w:rsidRPr="00E350A5" w:rsidRDefault="00525D7B" w:rsidP="00C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B8D3292" w14:textId="77777777" w:rsidR="00525D7B" w:rsidRDefault="00525D7B" w:rsidP="00525D7B">
      <w:pPr>
        <w:spacing w:after="0"/>
      </w:pPr>
      <w:hyperlink r:id="rId13" w:history="1">
        <w:r w:rsidRPr="00AC6E39">
          <w:rPr>
            <w:rStyle w:val="Lienhypertexte"/>
            <w:rFonts w:ascii="Comic Sans MS" w:hAnsi="Comic Sans MS"/>
          </w:rPr>
          <w:t>http://www.routedesfestivals.com/les-festivals-pour-Juillet/2025-07.html</w:t>
        </w:r>
      </w:hyperlink>
    </w:p>
    <w:p w14:paraId="1B174416" w14:textId="77777777" w:rsidR="00213E3A" w:rsidRPr="00213E3A" w:rsidRDefault="00213E3A" w:rsidP="00213E3A">
      <w:pPr>
        <w:spacing w:after="0"/>
        <w:jc w:val="center"/>
        <w:rPr>
          <w:rFonts w:ascii="Comic Sans MS" w:hAnsi="Comic Sans MS"/>
        </w:rPr>
      </w:pPr>
    </w:p>
    <w:p w14:paraId="023D465C" w14:textId="3120728C" w:rsidR="00213E3A" w:rsidRDefault="00213E3A" w:rsidP="00213E3A">
      <w:pPr>
        <w:spacing w:after="0"/>
        <w:rPr>
          <w:rFonts w:ascii="Comic Sans MS" w:hAnsi="Comic Sans MS"/>
        </w:rPr>
      </w:pPr>
      <w:proofErr w:type="gramStart"/>
      <w:r w:rsidRPr="00213E3A">
        <w:rPr>
          <w:rFonts w:ascii="Comic Sans MS" w:hAnsi="Comic Sans MS"/>
        </w:rPr>
        <w:t>et</w:t>
      </w:r>
      <w:proofErr w:type="gramEnd"/>
      <w:r w:rsidRPr="00213E3A">
        <w:rPr>
          <w:rFonts w:ascii="Comic Sans MS" w:hAnsi="Comic Sans MS"/>
        </w:rPr>
        <w:t xml:space="preserve"> n’oubliez pas</w:t>
      </w:r>
      <w:r>
        <w:rPr>
          <w:rFonts w:ascii="Comic Sans MS" w:hAnsi="Comic Sans MS"/>
        </w:rPr>
        <w:t>, à</w:t>
      </w:r>
      <w:r w:rsidRPr="00213E3A">
        <w:rPr>
          <w:rFonts w:ascii="Comic Sans MS" w:hAnsi="Comic Sans MS"/>
          <w:color w:val="EE0000"/>
        </w:rPr>
        <w:t xml:space="preserve"> </w:t>
      </w:r>
      <w:r w:rsidRPr="00213E3A">
        <w:rPr>
          <w:rFonts w:ascii="Comic Sans MS" w:hAnsi="Comic Sans MS"/>
          <w:color w:val="EE0000"/>
          <w:highlight w:val="yellow"/>
        </w:rPr>
        <w:t>ALBI</w:t>
      </w:r>
      <w:r>
        <w:rPr>
          <w:rFonts w:ascii="Comic Sans MS" w:hAnsi="Comic Sans MS"/>
        </w:rPr>
        <w:t>, le fameux festival</w:t>
      </w:r>
    </w:p>
    <w:p w14:paraId="0D2ED180" w14:textId="77777777" w:rsidR="00213E3A" w:rsidRPr="00213E3A" w:rsidRDefault="00213E3A" w:rsidP="00213E3A">
      <w:pPr>
        <w:spacing w:after="0"/>
        <w:rPr>
          <w:rFonts w:ascii="Comic Sans MS" w:hAnsi="Comic Sans MS"/>
        </w:rPr>
      </w:pPr>
    </w:p>
    <w:p w14:paraId="3E62C68B" w14:textId="62260BC9" w:rsidR="00213E3A" w:rsidRDefault="00213E3A" w:rsidP="00213E3A">
      <w:pPr>
        <w:spacing w:after="0"/>
        <w:jc w:val="center"/>
      </w:pPr>
      <w:r>
        <w:rPr>
          <w:rFonts w:ascii="Comic Sans MS" w:hAnsi="Comic Sans MS"/>
          <w:noProof/>
        </w:rPr>
        <w:drawing>
          <wp:inline distT="0" distB="0" distL="0" distR="0" wp14:anchorId="689EFB61" wp14:editId="361E9E84">
            <wp:extent cx="2114550" cy="2114550"/>
            <wp:effectExtent l="0" t="0" r="0" b="0"/>
            <wp:docPr id="20189093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09302" name="Image 201890930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883B" w14:textId="77777777" w:rsidR="00213E3A" w:rsidRDefault="00213E3A" w:rsidP="00525D7B">
      <w:pPr>
        <w:spacing w:after="0"/>
        <w:rPr>
          <w:rFonts w:ascii="Comic Sans MS" w:hAnsi="Comic Sans MS"/>
        </w:rPr>
      </w:pPr>
    </w:p>
    <w:p w14:paraId="735CE47D" w14:textId="77777777" w:rsidR="00525D7B" w:rsidRDefault="00525D7B" w:rsidP="00525D7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</w:p>
    <w:p w14:paraId="2A3933F0" w14:textId="1A4F4AA9" w:rsidR="00525D7B" w:rsidRPr="00525D7B" w:rsidRDefault="00525D7B" w:rsidP="00525D7B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bCs/>
          <w:color w:val="EE0000"/>
          <w:lang w:eastAsia="fr-FR"/>
        </w:rPr>
      </w:pPr>
      <w:r w:rsidRPr="00525D7B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 xml:space="preserve">Qu'est-ce qui change au 1er JUILLET 2025 </w:t>
      </w:r>
    </w:p>
    <w:p w14:paraId="6F8A4DAF" w14:textId="77777777" w:rsidR="00525D7B" w:rsidRDefault="00525D7B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  <w:r w:rsidRPr="00525D7B">
        <w:rPr>
          <w:rFonts w:ascii="Comic Sans MS" w:eastAsia="Times New Roman" w:hAnsi="Comic Sans MS" w:cs="Arial"/>
          <w:color w:val="474747"/>
          <w:lang w:eastAsia="fr-FR"/>
        </w:rPr>
        <w:t>Plus de 7 000 espaces sans tabac ont déjà été créés localement, l'heure est désormais à la généralisation au niveau national. Là où il y a des enfants, </w:t>
      </w:r>
      <w:r w:rsidRPr="00525D7B">
        <w:rPr>
          <w:rFonts w:ascii="Comic Sans MS" w:eastAsia="Times New Roman" w:hAnsi="Comic Sans MS" w:cs="Arial"/>
          <w:color w:val="C00000"/>
          <w:highlight w:val="cyan"/>
          <w:shd w:val="clear" w:color="auto" w:fill="D3E3FD"/>
          <w:lang w:eastAsia="fr-FR"/>
        </w:rPr>
        <w:t>le tabac doit disparaître : de nouveaux lieux concernés par l'interdiction de fumer dès le 1</w:t>
      </w:r>
      <w:r w:rsidRPr="00525D7B">
        <w:rPr>
          <w:rFonts w:ascii="Comic Sans MS" w:eastAsia="Times New Roman" w:hAnsi="Comic Sans MS" w:cs="Arial"/>
          <w:color w:val="C00000"/>
          <w:highlight w:val="cyan"/>
          <w:shd w:val="clear" w:color="auto" w:fill="D3E3FD"/>
          <w:vertAlign w:val="superscript"/>
          <w:lang w:eastAsia="fr-FR"/>
        </w:rPr>
        <w:t>er</w:t>
      </w:r>
      <w:r w:rsidRPr="00525D7B">
        <w:rPr>
          <w:rFonts w:ascii="Comic Sans MS" w:eastAsia="Times New Roman" w:hAnsi="Comic Sans MS" w:cs="Arial"/>
          <w:color w:val="C00000"/>
          <w:highlight w:val="cyan"/>
          <w:shd w:val="clear" w:color="auto" w:fill="D3E3FD"/>
          <w:lang w:eastAsia="fr-FR"/>
        </w:rPr>
        <w:t> juillet 2025</w:t>
      </w:r>
      <w:r w:rsidRPr="00525D7B">
        <w:rPr>
          <w:rFonts w:ascii="Comic Sans MS" w:eastAsia="Times New Roman" w:hAnsi="Comic Sans MS" w:cs="Arial"/>
          <w:color w:val="C00000"/>
          <w:highlight w:val="cyan"/>
          <w:lang w:eastAsia="fr-FR"/>
        </w:rPr>
        <w:t>.</w:t>
      </w:r>
    </w:p>
    <w:p w14:paraId="57FC5CB5" w14:textId="77777777" w:rsid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71F6FB25" w14:textId="77777777" w:rsid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4742AEC2" w14:textId="1BD1C69C" w:rsidR="005B3725" w:rsidRP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C00000"/>
          <w:sz w:val="24"/>
          <w:szCs w:val="24"/>
          <w:u w:val="single"/>
          <w:lang w:eastAsia="fr-FR"/>
        </w:rPr>
      </w:pPr>
      <w:r w:rsidRPr="005B3725">
        <w:rPr>
          <w:rFonts w:ascii="Comic Sans MS" w:eastAsia="Times New Roman" w:hAnsi="Comic Sans MS" w:cs="Arial"/>
          <w:b/>
          <w:bCs/>
          <w:color w:val="C00000"/>
          <w:sz w:val="24"/>
          <w:szCs w:val="24"/>
          <w:u w:val="single"/>
          <w:lang w:eastAsia="fr-FR"/>
        </w:rPr>
        <w:t>LES EVENEMENTS INTERNATIONAUX</w:t>
      </w:r>
    </w:p>
    <w:p w14:paraId="0B785045" w14:textId="77777777" w:rsidR="00213E3A" w:rsidRDefault="00213E3A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28954233" w14:textId="77777777" w:rsidR="005B3725" w:rsidRPr="005B3725" w:rsidRDefault="005B3725" w:rsidP="005B3725">
      <w:pPr>
        <w:numPr>
          <w:ilvl w:val="0"/>
          <w:numId w:val="2"/>
        </w:numPr>
        <w:spacing w:before="100" w:beforeAutospacing="1" w:after="12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5B3725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6-7 juillet 2025</w:t>
      </w:r>
      <w:r w:rsidRPr="005B3725">
        <w:rPr>
          <w:rFonts w:ascii="Comic Sans MS" w:eastAsia="Times New Roman" w:hAnsi="Comic Sans MS" w:cs="Arial"/>
          <w:sz w:val="24"/>
          <w:szCs w:val="24"/>
          <w:lang w:eastAsia="fr-FR"/>
        </w:rPr>
        <w:br/>
      </w:r>
      <w:hyperlink r:id="rId15" w:tgtFrame="_blank" w:history="1">
        <w:r w:rsidRPr="005B3725">
          <w:rPr>
            <w:rFonts w:ascii="Comic Sans MS" w:eastAsia="Times New Roman" w:hAnsi="Comic Sans MS" w:cs="Arial"/>
            <w:sz w:val="23"/>
            <w:szCs w:val="23"/>
            <w:u w:val="single"/>
            <w:lang w:eastAsia="fr-FR"/>
          </w:rPr>
          <w:t>Sommet des BRICS</w:t>
        </w:r>
      </w:hyperlink>
      <w:r w:rsidRPr="005B3725">
        <w:rPr>
          <w:rFonts w:ascii="Comic Sans MS" w:eastAsia="Times New Roman" w:hAnsi="Comic Sans MS" w:cs="Arial"/>
          <w:sz w:val="24"/>
          <w:szCs w:val="24"/>
          <w:lang w:eastAsia="fr-FR"/>
        </w:rPr>
        <w:t>, Rio de Janeiro, Brésil</w:t>
      </w:r>
    </w:p>
    <w:p w14:paraId="01196F61" w14:textId="77777777" w:rsidR="005B3725" w:rsidRPr="005B3725" w:rsidRDefault="005B3725" w:rsidP="005B3725">
      <w:pPr>
        <w:numPr>
          <w:ilvl w:val="0"/>
          <w:numId w:val="2"/>
        </w:numPr>
        <w:spacing w:before="100" w:beforeAutospacing="1" w:after="12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5B3725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8-10 juillet 2025</w:t>
      </w:r>
      <w:r w:rsidRPr="005B3725">
        <w:rPr>
          <w:rFonts w:ascii="Comic Sans MS" w:eastAsia="Times New Roman" w:hAnsi="Comic Sans MS" w:cs="Arial"/>
          <w:sz w:val="24"/>
          <w:szCs w:val="24"/>
          <w:lang w:eastAsia="fr-FR"/>
        </w:rPr>
        <w:br/>
      </w:r>
      <w:hyperlink r:id="rId16" w:tgtFrame="_blank" w:history="1">
        <w:r w:rsidRPr="005B3725">
          <w:rPr>
            <w:rFonts w:ascii="Comic Sans MS" w:eastAsia="Times New Roman" w:hAnsi="Comic Sans MS" w:cs="Arial"/>
            <w:sz w:val="23"/>
            <w:szCs w:val="23"/>
            <w:u w:val="single"/>
            <w:lang w:eastAsia="fr-FR"/>
          </w:rPr>
          <w:t xml:space="preserve">IFAT </w:t>
        </w:r>
        <w:proofErr w:type="spellStart"/>
        <w:r w:rsidRPr="005B3725">
          <w:rPr>
            <w:rFonts w:ascii="Comic Sans MS" w:eastAsia="Times New Roman" w:hAnsi="Comic Sans MS" w:cs="Arial"/>
            <w:sz w:val="23"/>
            <w:szCs w:val="23"/>
            <w:u w:val="single"/>
            <w:lang w:eastAsia="fr-FR"/>
          </w:rPr>
          <w:t>Africa</w:t>
        </w:r>
        <w:proofErr w:type="spellEnd"/>
      </w:hyperlink>
      <w:r w:rsidRPr="005B3725">
        <w:rPr>
          <w:rFonts w:ascii="Comic Sans MS" w:eastAsia="Times New Roman" w:hAnsi="Comic Sans MS" w:cs="Arial"/>
          <w:sz w:val="24"/>
          <w:szCs w:val="24"/>
          <w:lang w:eastAsia="fr-FR"/>
        </w:rPr>
        <w:t>, Johannesburg, Afrique du Sud</w:t>
      </w:r>
    </w:p>
    <w:p w14:paraId="438E3EF4" w14:textId="77777777" w:rsid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1F639177" w14:textId="77777777" w:rsid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5677D218" w14:textId="77777777" w:rsidR="005B3725" w:rsidRDefault="005B3725" w:rsidP="00525D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C00000"/>
          <w:lang w:eastAsia="fr-FR"/>
        </w:rPr>
      </w:pPr>
    </w:p>
    <w:p w14:paraId="746305AC" w14:textId="24725435" w:rsidR="00525D7B" w:rsidRPr="005B3725" w:rsidRDefault="00713FB5" w:rsidP="00713FB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EE0000"/>
          <w:sz w:val="24"/>
          <w:szCs w:val="24"/>
          <w:u w:val="single"/>
          <w:lang w:eastAsia="fr-FR"/>
        </w:rPr>
      </w:pPr>
      <w:r w:rsidRPr="005B3725">
        <w:rPr>
          <w:rFonts w:ascii="Comic Sans MS" w:eastAsia="Times New Roman" w:hAnsi="Comic Sans MS" w:cs="Arial"/>
          <w:b/>
          <w:bCs/>
          <w:color w:val="EE0000"/>
          <w:sz w:val="24"/>
          <w:szCs w:val="24"/>
          <w:u w:val="single"/>
          <w:lang w:eastAsia="fr-FR"/>
        </w:rPr>
        <w:t xml:space="preserve">LES </w:t>
      </w:r>
      <w:r w:rsidR="005F0BEE" w:rsidRPr="005B3725">
        <w:rPr>
          <w:rFonts w:ascii="Comic Sans MS" w:eastAsia="Times New Roman" w:hAnsi="Comic Sans MS" w:cs="Arial"/>
          <w:b/>
          <w:bCs/>
          <w:color w:val="EE0000"/>
          <w:sz w:val="24"/>
          <w:szCs w:val="24"/>
          <w:u w:val="single"/>
          <w:lang w:eastAsia="fr-FR"/>
        </w:rPr>
        <w:t xml:space="preserve">PRINCIPALES </w:t>
      </w:r>
      <w:r w:rsidRPr="005B3725">
        <w:rPr>
          <w:rFonts w:ascii="Comic Sans MS" w:eastAsia="Times New Roman" w:hAnsi="Comic Sans MS" w:cs="Arial"/>
          <w:b/>
          <w:bCs/>
          <w:color w:val="EE0000"/>
          <w:sz w:val="24"/>
          <w:szCs w:val="24"/>
          <w:u w:val="single"/>
          <w:lang w:eastAsia="fr-FR"/>
        </w:rPr>
        <w:t>FETES NATIONALES</w:t>
      </w:r>
    </w:p>
    <w:p w14:paraId="40CEC12E" w14:textId="77777777" w:rsidR="005F0BEE" w:rsidRPr="00946EE1" w:rsidRDefault="005F0BEE" w:rsidP="005B3725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E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1er juillet</w:t>
      </w:r>
      <w:r w:rsidRPr="00946E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Fête du Canada</w:t>
      </w:r>
    </w:p>
    <w:p w14:paraId="495AD6B3" w14:textId="37C1F1D3" w:rsidR="005F0BEE" w:rsidRPr="00946EE1" w:rsidRDefault="005F0BEE" w:rsidP="005F0BE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E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 juillet</w:t>
      </w:r>
      <w:r w:rsidRPr="00946E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États-Unis - Fête de l'indépendance </w:t>
      </w:r>
    </w:p>
    <w:p w14:paraId="6781CFDC" w14:textId="77777777" w:rsidR="005F0BEE" w:rsidRPr="00946EE1" w:rsidRDefault="005F0BEE" w:rsidP="005F0BE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E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 juillet</w:t>
      </w:r>
      <w:r w:rsidRPr="00946E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Colombie - Fête nationale</w:t>
      </w:r>
    </w:p>
    <w:p w14:paraId="4C83E022" w14:textId="4716B644" w:rsidR="005F0BEE" w:rsidRPr="00946EE1" w:rsidRDefault="005F0BEE" w:rsidP="005F0BEE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E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23 juillet</w:t>
      </w:r>
      <w:r w:rsidRPr="00946E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Egypte - Fête national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14:paraId="0053BA9E" w14:textId="4FDD1646" w:rsidR="005B3725" w:rsidRDefault="005B3725" w:rsidP="005B3725">
      <w:pPr>
        <w:spacing w:after="0"/>
        <w:jc w:val="both"/>
        <w:rPr>
          <w:rFonts w:ascii="Comic Sans MS" w:eastAsia="Times New Roman" w:hAnsi="Comic Sans MS" w:cs="Arial"/>
          <w:b/>
          <w:bCs/>
          <w:color w:val="EE0000"/>
          <w:lang w:eastAsia="fr-FR"/>
        </w:rPr>
      </w:pPr>
      <w:r w:rsidRPr="005B3725">
        <w:rPr>
          <w:rFonts w:ascii="Comic Sans MS" w:eastAsia="Times New Roman" w:hAnsi="Comic Sans MS" w:cs="Arial"/>
          <w:b/>
          <w:bCs/>
          <w:color w:val="C00000"/>
          <w:sz w:val="24"/>
          <w:szCs w:val="24"/>
          <w:lang w:eastAsia="fr-FR"/>
        </w:rPr>
        <w:t>JUILLET, ça sent les VACANCES</w:t>
      </w:r>
      <w:r>
        <w:rPr>
          <w:rFonts w:ascii="Comic Sans MS" w:eastAsia="Times New Roman" w:hAnsi="Comic Sans MS" w:cs="Arial"/>
          <w:b/>
          <w:bCs/>
          <w:color w:val="C00000"/>
          <w:sz w:val="24"/>
          <w:szCs w:val="24"/>
          <w:lang w:eastAsia="fr-FR"/>
        </w:rPr>
        <w:t>, et …</w:t>
      </w:r>
      <w:r w:rsidRPr="005B3725">
        <w:rPr>
          <w:rFonts w:ascii="Comic Sans MS" w:eastAsia="Times New Roman" w:hAnsi="Comic Sans MS" w:cs="Arial"/>
          <w:lang w:eastAsia="fr-FR"/>
        </w:rPr>
        <w:t>l</w:t>
      </w:r>
      <w:r>
        <w:rPr>
          <w:rFonts w:ascii="Comic Sans MS" w:eastAsia="Times New Roman" w:hAnsi="Comic Sans MS" w:cs="Arial"/>
          <w:lang w:eastAsia="fr-FR"/>
        </w:rPr>
        <w:t xml:space="preserve">e repos, la sieste, les visites guidées, les marchés gourmands, les dégustations de produits emblématiques, mais aussi le soleil, la plage, ou la montagne sans oublier les </w:t>
      </w:r>
      <w:r w:rsidRPr="00186DFC">
        <w:rPr>
          <w:rFonts w:ascii="Comic Sans MS" w:eastAsia="Times New Roman" w:hAnsi="Comic Sans MS" w:cs="Arial"/>
          <w:b/>
          <w:bCs/>
          <w:color w:val="EE0000"/>
          <w:highlight w:val="yellow"/>
          <w:lang w:eastAsia="fr-FR"/>
        </w:rPr>
        <w:t>APERO CONCERTS</w:t>
      </w:r>
      <w:r w:rsidRPr="00186DFC">
        <w:rPr>
          <w:rFonts w:ascii="Comic Sans MS" w:eastAsia="Times New Roman" w:hAnsi="Comic Sans MS" w:cs="Arial"/>
          <w:color w:val="EE0000"/>
          <w:lang w:eastAsia="fr-FR"/>
        </w:rPr>
        <w:t xml:space="preserve"> </w:t>
      </w:r>
      <w:r>
        <w:rPr>
          <w:rFonts w:ascii="Comic Sans MS" w:eastAsia="Times New Roman" w:hAnsi="Comic Sans MS" w:cs="Arial"/>
          <w:lang w:eastAsia="fr-FR"/>
        </w:rPr>
        <w:t xml:space="preserve">dans tous les domaines alentours. </w:t>
      </w:r>
      <w:r w:rsidRPr="005B3725">
        <w:rPr>
          <w:rFonts w:ascii="Comic Sans MS" w:eastAsia="Times New Roman" w:hAnsi="Comic Sans MS" w:cs="Arial"/>
          <w:b/>
          <w:bCs/>
          <w:color w:val="EE0000"/>
          <w:lang w:eastAsia="fr-FR"/>
        </w:rPr>
        <w:t>(</w:t>
      </w:r>
      <w:proofErr w:type="gramStart"/>
      <w:r w:rsidRPr="005B3725">
        <w:rPr>
          <w:rFonts w:ascii="Comic Sans MS" w:eastAsia="Times New Roman" w:hAnsi="Comic Sans MS" w:cs="Arial"/>
          <w:b/>
          <w:bCs/>
          <w:color w:val="EE0000"/>
          <w:lang w:eastAsia="fr-FR"/>
        </w:rPr>
        <w:t>avec</w:t>
      </w:r>
      <w:proofErr w:type="gramEnd"/>
      <w:r w:rsidRPr="005B3725">
        <w:rPr>
          <w:rFonts w:ascii="Comic Sans MS" w:eastAsia="Times New Roman" w:hAnsi="Comic Sans MS" w:cs="Arial"/>
          <w:b/>
          <w:bCs/>
          <w:color w:val="EE0000"/>
          <w:lang w:eastAsia="fr-FR"/>
        </w:rPr>
        <w:t xml:space="preserve"> modération)</w:t>
      </w:r>
    </w:p>
    <w:p w14:paraId="1D5AC093" w14:textId="5642C762" w:rsidR="005B3725" w:rsidRPr="005B3725" w:rsidRDefault="005B3725" w:rsidP="005B3725">
      <w:pPr>
        <w:spacing w:after="0"/>
        <w:jc w:val="center"/>
        <w:rPr>
          <w:rFonts w:ascii="Comic Sans MS" w:eastAsia="Times New Roman" w:hAnsi="Comic Sans MS" w:cs="Arial"/>
          <w:b/>
          <w:bCs/>
          <w:color w:val="EE0000"/>
          <w:lang w:eastAsia="fr-FR"/>
        </w:rPr>
      </w:pPr>
      <w:r>
        <w:rPr>
          <w:rFonts w:ascii="Comic Sans MS" w:eastAsia="Times New Roman" w:hAnsi="Comic Sans MS" w:cs="Arial"/>
          <w:b/>
          <w:bCs/>
          <w:color w:val="EE0000"/>
          <w:lang w:eastAsia="fr-FR"/>
        </w:rPr>
        <w:t>ALORS PROFITEZ BIEN !!!!</w:t>
      </w:r>
    </w:p>
    <w:p w14:paraId="0B467F4B" w14:textId="77777777" w:rsidR="005B3725" w:rsidRDefault="005B3725" w:rsidP="000259E7">
      <w:pPr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</w:p>
    <w:p w14:paraId="48BEA7F9" w14:textId="5AE7D796" w:rsidR="00A21826" w:rsidRPr="00A21826" w:rsidRDefault="00A21826" w:rsidP="000259E7">
      <w:pPr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A21826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L’HOROSCOPE DE MADAME IRMA</w:t>
      </w:r>
    </w:p>
    <w:p w14:paraId="161E6EDA" w14:textId="7C922536" w:rsidR="000259E7" w:rsidRPr="00C30B1B" w:rsidRDefault="000259E7" w:rsidP="0028344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5770F86" wp14:editId="1CBCC704">
            <wp:extent cx="695325" cy="865609"/>
            <wp:effectExtent l="95250" t="95250" r="104775" b="33464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74" cy="87625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2CBC77D" w14:textId="751F465A" w:rsidR="00A21826" w:rsidRDefault="000259E7" w:rsidP="00A21826">
      <w:pPr>
        <w:spacing w:after="0"/>
        <w:jc w:val="both"/>
        <w:rPr>
          <w:rFonts w:ascii="Comic Sans MS" w:hAnsi="Comic Sans MS"/>
        </w:rPr>
      </w:pPr>
      <w:r w:rsidRPr="00283442">
        <w:rPr>
          <w:rFonts w:ascii="Comic Sans MS" w:hAnsi="Comic Sans MS"/>
          <w:i/>
          <w:iCs/>
          <w:color w:val="FF0000"/>
          <w:u w:val="single"/>
        </w:rPr>
        <w:t>Pour tous les signes</w:t>
      </w:r>
      <w:r w:rsidRPr="00283442">
        <w:rPr>
          <w:rFonts w:ascii="Comic Sans MS" w:hAnsi="Comic Sans MS"/>
          <w:color w:val="FF0000"/>
        </w:rPr>
        <w:t> </w:t>
      </w:r>
      <w:r w:rsidRPr="00283442">
        <w:rPr>
          <w:rFonts w:ascii="Comic Sans MS" w:hAnsi="Comic Sans MS"/>
        </w:rPr>
        <w:t xml:space="preserve">: </w:t>
      </w:r>
    </w:p>
    <w:p w14:paraId="28ACEA73" w14:textId="77777777" w:rsidR="000E6C40" w:rsidRDefault="000E6C40" w:rsidP="00A21826">
      <w:pPr>
        <w:spacing w:after="0"/>
        <w:jc w:val="both"/>
        <w:rPr>
          <w:rFonts w:ascii="Comic Sans MS" w:hAnsi="Comic Sans MS"/>
        </w:rPr>
      </w:pPr>
      <w:r w:rsidRPr="000E6C40">
        <w:rPr>
          <w:rFonts w:ascii="Comic Sans MS" w:hAnsi="Comic Sans MS"/>
          <w:b/>
          <w:bCs/>
          <w:color w:val="EE0000"/>
        </w:rPr>
        <w:t>JUPITER</w:t>
      </w:r>
      <w:r>
        <w:rPr>
          <w:rFonts w:ascii="Comic Sans MS" w:hAnsi="Comic Sans MS"/>
        </w:rPr>
        <w:t xml:space="preserve"> et le </w:t>
      </w:r>
      <w:r w:rsidRPr="000E6C40">
        <w:rPr>
          <w:rFonts w:ascii="Comic Sans MS" w:hAnsi="Comic Sans MS"/>
          <w:b/>
          <w:bCs/>
          <w:color w:val="EE0000"/>
        </w:rPr>
        <w:t>SOLEIL</w:t>
      </w:r>
      <w:r>
        <w:rPr>
          <w:rFonts w:ascii="Comic Sans MS" w:hAnsi="Comic Sans MS"/>
        </w:rPr>
        <w:t xml:space="preserve"> vous accompagnent et vous êtes en quête d’un mieux-être général. Saisissez les opportunités qui se présentent. La</w:t>
      </w:r>
    </w:p>
    <w:p w14:paraId="65BAA34F" w14:textId="735229FD" w:rsidR="00A21826" w:rsidRDefault="000E6C40" w:rsidP="00A21826">
      <w:pPr>
        <w:spacing w:after="0"/>
        <w:jc w:val="both"/>
        <w:rPr>
          <w:rFonts w:ascii="Comic Sans MS" w:hAnsi="Comic Sans MS"/>
        </w:rPr>
      </w:pPr>
      <w:r w:rsidRPr="000E6C40">
        <w:rPr>
          <w:rFonts w:ascii="Comic Sans MS" w:hAnsi="Comic Sans MS"/>
          <w:b/>
          <w:bCs/>
          <w:color w:val="EE0000"/>
        </w:rPr>
        <w:t>LUNE</w:t>
      </w:r>
      <w:r>
        <w:rPr>
          <w:rFonts w:ascii="Comic Sans MS" w:hAnsi="Comic Sans MS"/>
        </w:rPr>
        <w:t xml:space="preserve"> vous rend plus lucide et efficace. Pas un nuage à l’horizon : coup de cœur et renouveau assurés</w:t>
      </w:r>
    </w:p>
    <w:p w14:paraId="119044CD" w14:textId="77777777" w:rsidR="00891DE5" w:rsidRPr="00891DE5" w:rsidRDefault="00891DE5" w:rsidP="00891DE5">
      <w:pPr>
        <w:spacing w:after="0"/>
        <w:jc w:val="center"/>
        <w:rPr>
          <w:rFonts w:ascii="Comic Sans MS" w:hAnsi="Comic Sans MS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9231D2">
        <w:rPr>
          <w:rFonts w:ascii="Comic Sans MS" w:hAnsi="Comic Sans MS"/>
          <w:b/>
          <w:bCs/>
          <w:color w:val="FF0000"/>
          <w:sz w:val="20"/>
          <w:szCs w:val="20"/>
          <w:highlight w:val="lightGray"/>
        </w:rPr>
        <w:t>Le mot du Rédacteur</w:t>
      </w:r>
    </w:p>
    <w:p w14:paraId="66AC1F32" w14:textId="77777777" w:rsidR="00891DE5" w:rsidRDefault="00891DE5" w:rsidP="00891DE5">
      <w:p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9231D2">
        <w:rPr>
          <w:rFonts w:ascii="Comic Sans MS" w:hAnsi="Comic Sans MS"/>
          <w:sz w:val="20"/>
          <w:szCs w:val="20"/>
        </w:rPr>
        <w:t>Toutes les informations diffusées sont strictement vérifiées par nos services.</w:t>
      </w:r>
      <w:r w:rsidRPr="009231D2">
        <w:rPr>
          <w:rFonts w:ascii="Comic Sans MS" w:hAnsi="Comic Sans MS"/>
          <w:b/>
          <w:bCs/>
          <w:sz w:val="20"/>
          <w:szCs w:val="20"/>
        </w:rPr>
        <w:t xml:space="preserve"> NEB</w:t>
      </w:r>
    </w:p>
    <w:p w14:paraId="7435C03D" w14:textId="77777777" w:rsidR="00891DE5" w:rsidRPr="001A5B38" w:rsidRDefault="00891DE5" w:rsidP="00891DE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A5B38">
        <w:rPr>
          <w:rFonts w:ascii="Comic Sans MS" w:hAnsi="Comic Sans MS"/>
          <w:sz w:val="18"/>
          <w:szCs w:val="18"/>
        </w:rPr>
        <w:t>Contact : 06.24.64.39.41 ou nelly.bresson@free.fr</w:t>
      </w:r>
    </w:p>
    <w:p w14:paraId="4D1CE6C2" w14:textId="77777777" w:rsidR="00891DE5" w:rsidRDefault="00891DE5" w:rsidP="00891DE5">
      <w:pPr>
        <w:jc w:val="center"/>
        <w:rPr>
          <w:rStyle w:val="Lienhypertexte"/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Site :  </w:t>
      </w:r>
      <w:hyperlink r:id="rId18" w:history="1">
        <w:r w:rsidRPr="00090EF5">
          <w:rPr>
            <w:rStyle w:val="Lienhypertexte"/>
            <w:rFonts w:ascii="Comic Sans MS" w:hAnsi="Comic Sans MS"/>
            <w:sz w:val="16"/>
            <w:szCs w:val="16"/>
            <w:highlight w:val="lightGray"/>
          </w:rPr>
          <w:t>http://lilyzou81.e-monsite.com</w:t>
        </w:r>
      </w:hyperlink>
    </w:p>
    <w:sectPr w:rsidR="00891DE5" w:rsidSect="002506BD">
      <w:headerReference w:type="default" r:id="rId19"/>
      <w:footerReference w:type="default" r:id="rId20"/>
      <w:pgSz w:w="11906" w:h="16838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4C43" w14:textId="77777777" w:rsidR="00AB79E4" w:rsidRDefault="00AB79E4" w:rsidP="00EF4AF3">
      <w:pPr>
        <w:spacing w:after="0" w:line="240" w:lineRule="auto"/>
      </w:pPr>
      <w:r>
        <w:separator/>
      </w:r>
    </w:p>
  </w:endnote>
  <w:endnote w:type="continuationSeparator" w:id="0">
    <w:p w14:paraId="65A11343" w14:textId="77777777" w:rsidR="00AB79E4" w:rsidRDefault="00AB79E4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463C8" w14:paraId="3150FDAB" w14:textId="77777777">
      <w:tc>
        <w:tcPr>
          <w:tcW w:w="2500" w:type="pct"/>
          <w:shd w:val="clear" w:color="auto" w:fill="4472C4" w:themeFill="accent1"/>
          <w:vAlign w:val="center"/>
        </w:tcPr>
        <w:p w14:paraId="18CE0F19" w14:textId="4A27364C" w:rsidR="00C463C8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5CACA98AB0F2404A9027A889C62514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LA GAZETTE CASTANETOISE/numero </w:t>
              </w:r>
              <w:r w:rsidR="00054B29">
                <w:rPr>
                  <w:caps/>
                  <w:color w:val="FFFFFF" w:themeColor="background1"/>
                  <w:sz w:val="18"/>
                  <w:szCs w:val="18"/>
                </w:rPr>
                <w:t xml:space="preserve"> 3</w:t>
              </w:r>
              <w:r w:rsidR="00AF2D25">
                <w:rPr>
                  <w:caps/>
                  <w:color w:val="FFFFFF" w:themeColor="background1"/>
                  <w:sz w:val="18"/>
                  <w:szCs w:val="18"/>
                </w:rPr>
                <w:t>6</w:t>
              </w:r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AF2D25">
                <w:rPr>
                  <w:caps/>
                  <w:color w:val="FFFFFF" w:themeColor="background1"/>
                  <w:sz w:val="18"/>
                  <w:szCs w:val="18"/>
                </w:rPr>
                <w:t>–</w:t>
              </w:r>
              <w:r w:rsidR="00054B29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AF2D25">
                <w:rPr>
                  <w:caps/>
                  <w:color w:val="FFFFFF" w:themeColor="background1"/>
                  <w:sz w:val="18"/>
                  <w:szCs w:val="18"/>
                </w:rPr>
                <w:t>JUILLET 202</w:t>
              </w:r>
              <w:r w:rsidR="00054B29">
                <w:rPr>
                  <w:caps/>
                  <w:color w:val="FFFFFF" w:themeColor="background1"/>
                  <w:sz w:val="18"/>
                  <w:szCs w:val="18"/>
                </w:rPr>
                <w:t>5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221ADB125624B96B9472665947E53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4260315" w14:textId="4F4C0C48" w:rsidR="00C463C8" w:rsidRDefault="00A21826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NELLY BRESSON</w:t>
              </w:r>
            </w:p>
          </w:sdtContent>
        </w:sdt>
      </w:tc>
    </w:tr>
  </w:tbl>
  <w:p w14:paraId="3480D4FF" w14:textId="7134AAB3" w:rsidR="00EF4AF3" w:rsidRDefault="00EF4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08EB" w14:textId="77777777" w:rsidR="00AB79E4" w:rsidRDefault="00AB79E4" w:rsidP="00EF4AF3">
      <w:pPr>
        <w:spacing w:after="0" w:line="240" w:lineRule="auto"/>
      </w:pPr>
      <w:r>
        <w:separator/>
      </w:r>
    </w:p>
  </w:footnote>
  <w:footnote w:type="continuationSeparator" w:id="0">
    <w:p w14:paraId="7A043A26" w14:textId="77777777" w:rsidR="00AB79E4" w:rsidRDefault="00AB79E4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1BCF" w14:textId="5339CCB1" w:rsidR="00EF4AF3" w:rsidRDefault="00AF2D25" w:rsidP="00AF2D25">
    <w:pPr>
      <w:pStyle w:val="En-tte"/>
      <w:jc w:val="center"/>
    </w:pPr>
    <w:r>
      <w:rPr>
        <w:noProof/>
      </w:rPr>
      <w:drawing>
        <wp:inline distT="0" distB="0" distL="0" distR="0" wp14:anchorId="2734B0C5" wp14:editId="5EB27F6B">
          <wp:extent cx="1143000" cy="1143000"/>
          <wp:effectExtent l="0" t="0" r="0" b="0"/>
          <wp:docPr id="125781793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17936" name="Image 1257817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1FA784" wp14:editId="13D2714F">
          <wp:extent cx="1143000" cy="1143000"/>
          <wp:effectExtent l="0" t="0" r="0" b="0"/>
          <wp:docPr id="103121686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16864" name="Image 10312168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EF694C" wp14:editId="124E4996">
          <wp:extent cx="1143000" cy="1143000"/>
          <wp:effectExtent l="0" t="0" r="0" b="0"/>
          <wp:docPr id="111784385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17936" name="Image 1257817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D1EA9C" wp14:editId="22224894">
          <wp:extent cx="1143000" cy="1143000"/>
          <wp:effectExtent l="0" t="0" r="0" b="0"/>
          <wp:docPr id="1454422436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16864" name="Image 10312168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6E8CEC" wp14:editId="0B2125C9">
          <wp:extent cx="1143000" cy="1143000"/>
          <wp:effectExtent l="0" t="0" r="0" b="0"/>
          <wp:docPr id="104856915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17936" name="Image 1257817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0F8"/>
    <w:multiLevelType w:val="multilevel"/>
    <w:tmpl w:val="C98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0686"/>
    <w:multiLevelType w:val="multilevel"/>
    <w:tmpl w:val="047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42404">
    <w:abstractNumId w:val="0"/>
  </w:num>
  <w:num w:numId="2" w16cid:durableId="122776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54B29"/>
    <w:rsid w:val="000E6C40"/>
    <w:rsid w:val="000F3C6E"/>
    <w:rsid w:val="00104B3A"/>
    <w:rsid w:val="00181B6E"/>
    <w:rsid w:val="00186DFC"/>
    <w:rsid w:val="001C3848"/>
    <w:rsid w:val="001D04BD"/>
    <w:rsid w:val="00213E3A"/>
    <w:rsid w:val="002506BD"/>
    <w:rsid w:val="002658DF"/>
    <w:rsid w:val="00283442"/>
    <w:rsid w:val="002A65D7"/>
    <w:rsid w:val="002A7473"/>
    <w:rsid w:val="003226FA"/>
    <w:rsid w:val="004E5741"/>
    <w:rsid w:val="00523B00"/>
    <w:rsid w:val="00525D7B"/>
    <w:rsid w:val="005B3725"/>
    <w:rsid w:val="005C1B34"/>
    <w:rsid w:val="005E4C18"/>
    <w:rsid w:val="005F0BEE"/>
    <w:rsid w:val="006015BA"/>
    <w:rsid w:val="006A7742"/>
    <w:rsid w:val="006B0FAA"/>
    <w:rsid w:val="006C279D"/>
    <w:rsid w:val="006C2BF0"/>
    <w:rsid w:val="006D3ACD"/>
    <w:rsid w:val="00713FB5"/>
    <w:rsid w:val="007A5FA7"/>
    <w:rsid w:val="007B101A"/>
    <w:rsid w:val="0085253F"/>
    <w:rsid w:val="0085424F"/>
    <w:rsid w:val="00874D29"/>
    <w:rsid w:val="00891DE5"/>
    <w:rsid w:val="008B27FC"/>
    <w:rsid w:val="009E2EC7"/>
    <w:rsid w:val="00A21826"/>
    <w:rsid w:val="00A53902"/>
    <w:rsid w:val="00A60C9F"/>
    <w:rsid w:val="00A93A4D"/>
    <w:rsid w:val="00AB79E4"/>
    <w:rsid w:val="00AD7F33"/>
    <w:rsid w:val="00AE1A37"/>
    <w:rsid w:val="00AF2D25"/>
    <w:rsid w:val="00B1040D"/>
    <w:rsid w:val="00B15057"/>
    <w:rsid w:val="00B52CD8"/>
    <w:rsid w:val="00BF48F5"/>
    <w:rsid w:val="00C30B1B"/>
    <w:rsid w:val="00C463C8"/>
    <w:rsid w:val="00DA061C"/>
    <w:rsid w:val="00DB3CC4"/>
    <w:rsid w:val="00DE5E61"/>
    <w:rsid w:val="00E30027"/>
    <w:rsid w:val="00EF4AF3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5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outedesfestivals.com/les-festivals-pour-Juillet/2025-07.html" TargetMode="External"/><Relationship Id="rId18" Type="http://schemas.openxmlformats.org/officeDocument/2006/relationships/hyperlink" Target="http://lilyzou81.e-monsite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sinfos.fr/tour-de-france-2025-le-detail-du-parcours-etape-par-etape-209655.html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ifat-africa.com/en/trade-fai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sjetaime.com/eng/event/roland-garros-tennis-club-e15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ics.br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ACA98AB0F2404A9027A889C6251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243A2-FC16-48C7-A833-41308D8727FC}"/>
      </w:docPartPr>
      <w:docPartBody>
        <w:p w:rsidR="00D631B0" w:rsidRDefault="00722FC7" w:rsidP="00722FC7">
          <w:pPr>
            <w:pStyle w:val="5CACA98AB0F2404A9027A889C625148E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A221ADB125624B96B9472665947E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AB895-97DF-45CF-B4EF-709BB1C4BD86}"/>
      </w:docPartPr>
      <w:docPartBody>
        <w:p w:rsidR="00D631B0" w:rsidRDefault="00722FC7" w:rsidP="00722FC7">
          <w:pPr>
            <w:pStyle w:val="A221ADB125624B96B9472665947E5367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0F3C6E"/>
    <w:rsid w:val="001C3848"/>
    <w:rsid w:val="001D2A83"/>
    <w:rsid w:val="0039677D"/>
    <w:rsid w:val="00722FC7"/>
    <w:rsid w:val="0085424F"/>
    <w:rsid w:val="009B1EB4"/>
    <w:rsid w:val="00A53902"/>
    <w:rsid w:val="00A966CF"/>
    <w:rsid w:val="00AD7F33"/>
    <w:rsid w:val="00AE324E"/>
    <w:rsid w:val="00C43E65"/>
    <w:rsid w:val="00D631B0"/>
    <w:rsid w:val="00DA3007"/>
    <w:rsid w:val="00E5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ACA98AB0F2404A9027A889C625148E">
    <w:name w:val="5CACA98AB0F2404A9027A889C625148E"/>
    <w:rsid w:val="00722FC7"/>
  </w:style>
  <w:style w:type="paragraph" w:customStyle="1" w:styleId="A221ADB125624B96B9472665947E5367">
    <w:name w:val="A221ADB125624B96B9472665947E5367"/>
    <w:rsid w:val="00722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LA GAZETTE CASTANETOISE/numero  36 – JUILLET 2025</vt:lpstr>
      <vt:lpstr>        Les grands événements sportifs à PARIS en JUILLET 2025</vt:lpstr>
      <vt:lpstr>    Le 4 JUILLET: le retour d’Oasis</vt:lpstr>
      <vt:lpstr>    Le 5 JUILLET: la France  traversée par le Tour </vt:lpstr>
      <vt:lpstr>    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 36 – JUILLET 2025</dc:title>
  <dc:subject/>
  <dc:creator>NELLY BRESSON</dc:creator>
  <cp:keywords/>
  <dc:description/>
  <cp:lastModifiedBy>nelly BRESSON</cp:lastModifiedBy>
  <cp:revision>2</cp:revision>
  <cp:lastPrinted>2022-08-17T15:56:00Z</cp:lastPrinted>
  <dcterms:created xsi:type="dcterms:W3CDTF">2025-06-24T09:26:00Z</dcterms:created>
  <dcterms:modified xsi:type="dcterms:W3CDTF">2025-06-24T09:26:00Z</dcterms:modified>
</cp:coreProperties>
</file>